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3135"/>
        <w:gridCol w:w="5937"/>
      </w:tblGrid>
      <w:tr w:rsidR="00BB1EF6" w:rsidRPr="00A51CA4" w14:paraId="27B8F8C1" w14:textId="77777777" w:rsidTr="00242B88">
        <w:tc>
          <w:tcPr>
            <w:tcW w:w="3135" w:type="dxa"/>
          </w:tcPr>
          <w:p w14:paraId="5C196128" w14:textId="77777777" w:rsidR="00BB1EF6" w:rsidRPr="00A51CA4" w:rsidRDefault="00BB1EF6" w:rsidP="00D13536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  <w:r w:rsidRPr="00A51CA4"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  <w:t>HỘI ĐỒNG NHÂN DÂN</w:t>
            </w:r>
          </w:p>
        </w:tc>
        <w:tc>
          <w:tcPr>
            <w:tcW w:w="5937" w:type="dxa"/>
          </w:tcPr>
          <w:p w14:paraId="54B10FD3" w14:textId="77777777" w:rsidR="00BB1EF6" w:rsidRPr="00A51CA4" w:rsidRDefault="00BB1EF6" w:rsidP="00D135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  <w:r w:rsidRPr="00A51CA4"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  <w:t>CỘNG HÒA XÃ HỘI CHỦ NGHĨA VIỆT NAM</w:t>
            </w:r>
          </w:p>
        </w:tc>
      </w:tr>
      <w:tr w:rsidR="00BB1EF6" w:rsidRPr="00A51CA4" w14:paraId="5D61B919" w14:textId="77777777" w:rsidTr="00242B88">
        <w:tc>
          <w:tcPr>
            <w:tcW w:w="3135" w:type="dxa"/>
          </w:tcPr>
          <w:p w14:paraId="7E2BDB8D" w14:textId="77777777" w:rsidR="00BB1EF6" w:rsidRPr="00A51CA4" w:rsidRDefault="00BB1EF6" w:rsidP="00D13536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A51CA4"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  <w:t>QUẬN CÁI RĂNG</w:t>
            </w:r>
          </w:p>
        </w:tc>
        <w:tc>
          <w:tcPr>
            <w:tcW w:w="5937" w:type="dxa"/>
          </w:tcPr>
          <w:p w14:paraId="7392AF73" w14:textId="77777777" w:rsidR="00BB1EF6" w:rsidRPr="00A51CA4" w:rsidRDefault="00BB1EF6" w:rsidP="00D13536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A51CA4">
              <w:rPr>
                <w:rFonts w:ascii="Times New Roman" w:hAnsi="Times New Roman"/>
                <w:b/>
                <w:color w:val="000000" w:themeColor="text1"/>
                <w:szCs w:val="28"/>
              </w:rPr>
              <w:t>Độc lập - Tự do - Hạnh phúc</w:t>
            </w:r>
          </w:p>
        </w:tc>
      </w:tr>
      <w:tr w:rsidR="00BB1EF6" w:rsidRPr="00A51CA4" w14:paraId="1AE64D30" w14:textId="77777777" w:rsidTr="00242B88">
        <w:tc>
          <w:tcPr>
            <w:tcW w:w="3135" w:type="dxa"/>
          </w:tcPr>
          <w:p w14:paraId="0906EAB2" w14:textId="77777777" w:rsidR="00BB1EF6" w:rsidRPr="00A51CA4" w:rsidRDefault="00BB1EF6" w:rsidP="00D135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A51CA4">
              <w:rPr>
                <w:rFonts w:ascii="Times New Roman" w:hAnsi="Times New Roman"/>
                <w:b/>
                <w:noProof/>
                <w:color w:val="000000" w:themeColor="text1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629A3D" wp14:editId="38C3E523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16840</wp:posOffset>
                      </wp:positionV>
                      <wp:extent cx="527050" cy="0"/>
                      <wp:effectExtent l="0" t="0" r="0" b="0"/>
                      <wp:wrapNone/>
                      <wp:docPr id="538994679" name="Straight Connector 538994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7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1BD3B" id="Straight Connector 53899467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1.35pt" to="8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P9k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"/>
                  </w:pict>
                </mc:Fallback>
              </mc:AlternateContent>
            </w:r>
          </w:p>
        </w:tc>
        <w:tc>
          <w:tcPr>
            <w:tcW w:w="5937" w:type="dxa"/>
          </w:tcPr>
          <w:p w14:paraId="696676BE" w14:textId="77777777" w:rsidR="00BB1EF6" w:rsidRPr="00A51CA4" w:rsidRDefault="00BB1EF6" w:rsidP="00D135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A51CA4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3A346C" wp14:editId="29FA02B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30150</wp:posOffset>
                      </wp:positionV>
                      <wp:extent cx="21717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02F68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.35pt" to="229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"/>
                  </w:pict>
                </mc:Fallback>
              </mc:AlternateContent>
            </w:r>
          </w:p>
        </w:tc>
      </w:tr>
    </w:tbl>
    <w:p w14:paraId="102BEF13" w14:textId="0B8300F2" w:rsidR="00BB1EF6" w:rsidRPr="00A51CA4" w:rsidRDefault="001D60EC" w:rsidP="00D95EAE">
      <w:pPr>
        <w:pStyle w:val="Caption"/>
        <w:spacing w:before="120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DỰ KIẾN </w:t>
      </w:r>
      <w:r w:rsidR="00BB1EF6" w:rsidRPr="00A51CA4">
        <w:rPr>
          <w:rFonts w:ascii="Times New Roman" w:hAnsi="Times New Roman" w:cs="Times New Roman"/>
          <w:color w:val="000000" w:themeColor="text1"/>
          <w:sz w:val="28"/>
        </w:rPr>
        <w:t>CHƯƠNG TRÌNH</w:t>
      </w:r>
    </w:p>
    <w:p w14:paraId="007F6E11" w14:textId="3824339A" w:rsidR="00BB1EF6" w:rsidRDefault="00BB1EF6" w:rsidP="00BB1EF6">
      <w:pPr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A51CA4">
        <w:rPr>
          <w:rFonts w:ascii="Times New Roman" w:hAnsi="Times New Roman"/>
          <w:b/>
          <w:color w:val="000000" w:themeColor="text1"/>
          <w:szCs w:val="28"/>
        </w:rPr>
        <w:t>Kỳ họp</w:t>
      </w:r>
      <w:r w:rsidRPr="00A51CA4">
        <w:rPr>
          <w:rFonts w:ascii="Times New Roman" w:hAnsi="Times New Roman"/>
          <w:color w:val="000000" w:themeColor="text1"/>
          <w:szCs w:val="28"/>
        </w:rPr>
        <w:t xml:space="preserve"> </w:t>
      </w:r>
      <w:r w:rsidRPr="00A51CA4">
        <w:rPr>
          <w:rFonts w:ascii="Times New Roman" w:hAnsi="Times New Roman"/>
          <w:b/>
          <w:color w:val="000000" w:themeColor="text1"/>
          <w:szCs w:val="28"/>
        </w:rPr>
        <w:t>thứ 1</w:t>
      </w:r>
      <w:r w:rsidR="000F1A59">
        <w:rPr>
          <w:rFonts w:ascii="Times New Roman" w:hAnsi="Times New Roman"/>
          <w:b/>
          <w:color w:val="000000" w:themeColor="text1"/>
          <w:szCs w:val="28"/>
        </w:rPr>
        <w:t>7</w:t>
      </w:r>
      <w:r>
        <w:rPr>
          <w:rFonts w:ascii="Times New Roman" w:hAnsi="Times New Roman"/>
          <w:b/>
          <w:color w:val="000000" w:themeColor="text1"/>
          <w:szCs w:val="28"/>
        </w:rPr>
        <w:t xml:space="preserve"> (kỳ họp chuyên đề)</w:t>
      </w:r>
      <w:r w:rsidRPr="00A51CA4">
        <w:rPr>
          <w:rFonts w:ascii="Times New Roman" w:hAnsi="Times New Roman"/>
          <w:b/>
          <w:color w:val="000000" w:themeColor="text1"/>
          <w:szCs w:val="28"/>
        </w:rPr>
        <w:t xml:space="preserve"> Hội đồng nhân dân </w:t>
      </w:r>
    </w:p>
    <w:p w14:paraId="33AE4490" w14:textId="77777777" w:rsidR="00BB1EF6" w:rsidRPr="00A51CA4" w:rsidRDefault="00BB1EF6" w:rsidP="00BB1EF6">
      <w:pPr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A51CA4">
        <w:rPr>
          <w:rFonts w:ascii="Times New Roman" w:hAnsi="Times New Roman"/>
          <w:b/>
          <w:color w:val="000000" w:themeColor="text1"/>
          <w:szCs w:val="28"/>
        </w:rPr>
        <w:t xml:space="preserve">quận Cái Răng </w:t>
      </w:r>
      <w:r>
        <w:rPr>
          <w:rFonts w:ascii="Times New Roman" w:hAnsi="Times New Roman"/>
          <w:b/>
          <w:color w:val="000000" w:themeColor="text1"/>
          <w:szCs w:val="28"/>
        </w:rPr>
        <w:t>k</w:t>
      </w:r>
      <w:r w:rsidRPr="00A51CA4">
        <w:rPr>
          <w:rFonts w:ascii="Times New Roman" w:hAnsi="Times New Roman"/>
          <w:b/>
          <w:color w:val="000000" w:themeColor="text1"/>
          <w:szCs w:val="28"/>
        </w:rPr>
        <w:t>hóa XII, nhiệm kỳ 2021 - 2026</w:t>
      </w:r>
    </w:p>
    <w:p w14:paraId="3F891F9B" w14:textId="77777777" w:rsidR="00BB1EF6" w:rsidRPr="00A51CA4" w:rsidRDefault="00BB1EF6" w:rsidP="00BB1EF6">
      <w:pPr>
        <w:pStyle w:val="Caption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</w:rPr>
      </w:pPr>
      <w:r w:rsidRPr="00A51CA4">
        <w:rPr>
          <w:rFonts w:ascii="Times New Roman" w:hAnsi="Times New Roman" w:cs="Times New Roman"/>
          <w:noProof/>
          <w:color w:val="000000" w:themeColor="text1"/>
          <w:sz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77E32" wp14:editId="0CC14232">
                <wp:simplePos x="0" y="0"/>
                <wp:positionH relativeFrom="column">
                  <wp:posOffset>2265680</wp:posOffset>
                </wp:positionH>
                <wp:positionV relativeFrom="paragraph">
                  <wp:posOffset>29315</wp:posOffset>
                </wp:positionV>
                <wp:extent cx="124015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0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3D5A3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4pt,2.3pt" to="276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"/>
            </w:pict>
          </mc:Fallback>
        </mc:AlternateContent>
      </w:r>
    </w:p>
    <w:p w14:paraId="0A8E53BE" w14:textId="1D1A10C0" w:rsidR="00BB1EF6" w:rsidRPr="005A0604" w:rsidRDefault="00BB1EF6" w:rsidP="00BB1EF6">
      <w:pPr>
        <w:pStyle w:val="Caption"/>
        <w:ind w:firstLine="142"/>
        <w:jc w:val="center"/>
        <w:rPr>
          <w:rFonts w:ascii="Times New Roman" w:hAnsi="Times New Roman" w:cs="Times New Roman"/>
          <w:i/>
          <w:color w:val="000000" w:themeColor="text1"/>
        </w:rPr>
      </w:pPr>
      <w:r w:rsidRPr="005A0604">
        <w:rPr>
          <w:rFonts w:ascii="Times New Roman" w:hAnsi="Times New Roman" w:cs="Times New Roman"/>
          <w:i/>
          <w:color w:val="000000" w:themeColor="text1"/>
          <w:spacing w:val="-4"/>
          <w:sz w:val="28"/>
        </w:rPr>
        <w:t xml:space="preserve">Kỳ họp diễn ra lúc </w:t>
      </w:r>
      <w:r w:rsidR="000F1A59">
        <w:rPr>
          <w:rFonts w:ascii="Times New Roman" w:hAnsi="Times New Roman" w:cs="Times New Roman"/>
          <w:i/>
          <w:color w:val="000000" w:themeColor="text1"/>
          <w:spacing w:val="-4"/>
          <w:sz w:val="28"/>
        </w:rPr>
        <w:t>14</w:t>
      </w:r>
      <w:r w:rsidRPr="005A0604">
        <w:rPr>
          <w:rFonts w:ascii="Times New Roman" w:hAnsi="Times New Roman" w:cs="Times New Roman"/>
          <w:i/>
          <w:color w:val="000000" w:themeColor="text1"/>
          <w:spacing w:val="-4"/>
          <w:sz w:val="28"/>
        </w:rPr>
        <w:t xml:space="preserve"> giờ, ngày </w:t>
      </w:r>
      <w:r>
        <w:rPr>
          <w:rFonts w:ascii="Times New Roman" w:hAnsi="Times New Roman" w:cs="Times New Roman"/>
          <w:i/>
          <w:color w:val="000000" w:themeColor="text1"/>
          <w:spacing w:val="-4"/>
          <w:sz w:val="28"/>
        </w:rPr>
        <w:t>20</w:t>
      </w:r>
      <w:r w:rsidRPr="005A0604">
        <w:rPr>
          <w:rFonts w:ascii="Times New Roman" w:hAnsi="Times New Roman" w:cs="Times New Roman"/>
          <w:i/>
          <w:color w:val="000000" w:themeColor="text1"/>
          <w:spacing w:val="-4"/>
          <w:sz w:val="28"/>
        </w:rPr>
        <w:t xml:space="preserve"> tháng </w:t>
      </w:r>
      <w:r w:rsidR="000F1A59">
        <w:rPr>
          <w:rFonts w:ascii="Times New Roman" w:hAnsi="Times New Roman" w:cs="Times New Roman"/>
          <w:i/>
          <w:color w:val="000000" w:themeColor="text1"/>
          <w:spacing w:val="-4"/>
          <w:sz w:val="28"/>
        </w:rPr>
        <w:t>02</w:t>
      </w:r>
      <w:r w:rsidRPr="005A0604">
        <w:rPr>
          <w:rFonts w:ascii="Times New Roman" w:hAnsi="Times New Roman" w:cs="Times New Roman"/>
          <w:i/>
          <w:color w:val="000000" w:themeColor="text1"/>
          <w:spacing w:val="-4"/>
          <w:sz w:val="28"/>
        </w:rPr>
        <w:t xml:space="preserve"> năm 202</w:t>
      </w:r>
      <w:r w:rsidR="000F1A59">
        <w:rPr>
          <w:rFonts w:ascii="Times New Roman" w:hAnsi="Times New Roman" w:cs="Times New Roman"/>
          <w:i/>
          <w:color w:val="000000" w:themeColor="text1"/>
          <w:spacing w:val="-4"/>
          <w:sz w:val="28"/>
        </w:rPr>
        <w:t>5</w:t>
      </w:r>
      <w:r w:rsidRPr="005A0604">
        <w:rPr>
          <w:rFonts w:ascii="Times New Roman" w:hAnsi="Times New Roman" w:cs="Times New Roman"/>
          <w:i/>
          <w:color w:val="000000" w:themeColor="text1"/>
          <w:spacing w:val="-4"/>
          <w:sz w:val="28"/>
        </w:rPr>
        <w:t>.</w:t>
      </w:r>
    </w:p>
    <w:p w14:paraId="112F5454" w14:textId="77777777" w:rsidR="00BB1EF6" w:rsidRPr="00A51CA4" w:rsidRDefault="00BB1EF6" w:rsidP="001230EC">
      <w:pPr>
        <w:pStyle w:val="Caption"/>
        <w:spacing w:before="360" w:after="12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I. NGHI THỨC</w:t>
      </w:r>
    </w:p>
    <w:p w14:paraId="5FC2C5BF" w14:textId="77777777" w:rsidR="00BB1EF6" w:rsidRPr="00A51CA4" w:rsidRDefault="00BB1EF6" w:rsidP="001230EC">
      <w:pPr>
        <w:pStyle w:val="Caption"/>
        <w:spacing w:before="120" w:after="120" w:line="252" w:lineRule="auto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</w:rPr>
      </w:pPr>
      <w:r w:rsidRPr="00A51CA4">
        <w:rPr>
          <w:rFonts w:ascii="Times New Roman" w:hAnsi="Times New Roman" w:cs="Times New Roman"/>
          <w:b w:val="0"/>
          <w:bCs/>
          <w:color w:val="000000" w:themeColor="text1"/>
          <w:sz w:val="28"/>
        </w:rPr>
        <w:t>- Chào cờ;</w:t>
      </w:r>
    </w:p>
    <w:p w14:paraId="4E29292C" w14:textId="77777777" w:rsidR="00BB1EF6" w:rsidRPr="00A51CA4" w:rsidRDefault="00BB1EF6" w:rsidP="001230EC">
      <w:pPr>
        <w:pStyle w:val="Caption"/>
        <w:spacing w:before="120" w:after="120" w:line="252" w:lineRule="auto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</w:rPr>
      </w:pPr>
      <w:r w:rsidRPr="00A51CA4">
        <w:rPr>
          <w:rFonts w:ascii="Times New Roman" w:hAnsi="Times New Roman" w:cs="Times New Roman"/>
          <w:b w:val="0"/>
          <w:bCs/>
          <w:color w:val="000000" w:themeColor="text1"/>
          <w:sz w:val="28"/>
        </w:rPr>
        <w:t>- Tuyên bố lý do;</w:t>
      </w:r>
    </w:p>
    <w:p w14:paraId="1C1D4F55" w14:textId="77777777" w:rsidR="00BB1EF6" w:rsidRPr="00A51CA4" w:rsidRDefault="00BB1EF6" w:rsidP="001230EC">
      <w:pPr>
        <w:pStyle w:val="Caption"/>
        <w:spacing w:before="120" w:after="120" w:line="252" w:lineRule="auto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</w:rPr>
      </w:pPr>
      <w:r w:rsidRPr="00A51CA4">
        <w:rPr>
          <w:rFonts w:ascii="Times New Roman" w:hAnsi="Times New Roman" w:cs="Times New Roman"/>
          <w:b w:val="0"/>
          <w:bCs/>
          <w:color w:val="000000" w:themeColor="text1"/>
          <w:sz w:val="28"/>
        </w:rPr>
        <w:t>- Giới thiệu đại biểu;</w:t>
      </w:r>
    </w:p>
    <w:p w14:paraId="2B793B42" w14:textId="77777777" w:rsidR="00BB1EF6" w:rsidRPr="00A51CA4" w:rsidRDefault="00BB1EF6" w:rsidP="001230EC">
      <w:pPr>
        <w:pStyle w:val="Caption"/>
        <w:spacing w:before="120" w:after="120" w:line="252" w:lineRule="auto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</w:rPr>
      </w:pPr>
      <w:r w:rsidRPr="00A51CA4">
        <w:rPr>
          <w:rFonts w:ascii="Times New Roman" w:hAnsi="Times New Roman" w:cs="Times New Roman"/>
          <w:b w:val="0"/>
          <w:bCs/>
          <w:color w:val="000000" w:themeColor="text1"/>
          <w:sz w:val="28"/>
        </w:rPr>
        <w:t>- Phát biểu khai mạc;</w:t>
      </w:r>
    </w:p>
    <w:p w14:paraId="64E32279" w14:textId="77777777" w:rsidR="00BB1EF6" w:rsidRPr="00A51CA4" w:rsidRDefault="00BB1EF6" w:rsidP="001230EC">
      <w:pPr>
        <w:pStyle w:val="Caption"/>
        <w:spacing w:before="120" w:after="120" w:line="252" w:lineRule="auto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</w:rPr>
      </w:pPr>
      <w:r w:rsidRPr="00A51CA4">
        <w:rPr>
          <w:rFonts w:ascii="Times New Roman" w:hAnsi="Times New Roman" w:cs="Times New Roman"/>
          <w:b w:val="0"/>
          <w:bCs/>
          <w:color w:val="000000" w:themeColor="text1"/>
          <w:sz w:val="28"/>
        </w:rPr>
        <w:t>- Thông qua Chương trình kỳ họp.</w:t>
      </w:r>
    </w:p>
    <w:p w14:paraId="78AE7171" w14:textId="77777777" w:rsidR="00BB1EF6" w:rsidRPr="00A51CA4" w:rsidRDefault="00BB1EF6" w:rsidP="001230EC">
      <w:pPr>
        <w:tabs>
          <w:tab w:val="left" w:pos="3030"/>
        </w:tabs>
        <w:spacing w:before="120" w:after="120" w:line="252" w:lineRule="auto"/>
        <w:ind w:firstLine="709"/>
        <w:rPr>
          <w:rFonts w:ascii="Times New Roman" w:hAnsi="Times New Roman"/>
          <w:b/>
          <w:color w:val="000000" w:themeColor="text1"/>
          <w:szCs w:val="28"/>
        </w:rPr>
      </w:pPr>
      <w:r>
        <w:rPr>
          <w:rFonts w:ascii="Times New Roman" w:hAnsi="Times New Roman"/>
          <w:b/>
          <w:color w:val="000000" w:themeColor="text1"/>
          <w:szCs w:val="28"/>
        </w:rPr>
        <w:t>II. NỘI DUNG KỲ HỌP</w:t>
      </w:r>
    </w:p>
    <w:p w14:paraId="3EC027C7" w14:textId="7A3AF93F" w:rsidR="00BB1EF6" w:rsidRPr="00515A0C" w:rsidRDefault="00BB1EF6" w:rsidP="001230EC">
      <w:pPr>
        <w:spacing w:before="120" w:after="120" w:line="252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  <w:r w:rsidRPr="00515A0C">
        <w:rPr>
          <w:rFonts w:ascii="Times New Roman" w:hAnsi="Times New Roman"/>
          <w:b/>
          <w:bCs/>
          <w:color w:val="000000" w:themeColor="text1"/>
          <w:szCs w:val="28"/>
        </w:rPr>
        <w:t xml:space="preserve">1. Thông qua </w:t>
      </w:r>
      <w:r>
        <w:rPr>
          <w:rFonts w:ascii="Times New Roman" w:hAnsi="Times New Roman"/>
          <w:b/>
          <w:bCs/>
          <w:color w:val="000000" w:themeColor="text1"/>
          <w:szCs w:val="28"/>
        </w:rPr>
        <w:t>01 Báo cáo và 0</w:t>
      </w:r>
      <w:r w:rsidR="00180B23">
        <w:rPr>
          <w:rFonts w:ascii="Times New Roman" w:hAnsi="Times New Roman"/>
          <w:b/>
          <w:bCs/>
          <w:color w:val="000000" w:themeColor="text1"/>
          <w:szCs w:val="28"/>
        </w:rPr>
        <w:t>4</w:t>
      </w:r>
      <w:r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r w:rsidRPr="00515A0C">
        <w:rPr>
          <w:rFonts w:ascii="Times New Roman" w:hAnsi="Times New Roman"/>
          <w:b/>
          <w:bCs/>
          <w:color w:val="000000" w:themeColor="text1"/>
          <w:szCs w:val="28"/>
        </w:rPr>
        <w:t>tờ trình</w:t>
      </w:r>
      <w:r>
        <w:rPr>
          <w:rFonts w:ascii="Times New Roman" w:hAnsi="Times New Roman"/>
          <w:b/>
          <w:bCs/>
          <w:color w:val="000000" w:themeColor="text1"/>
          <w:szCs w:val="28"/>
        </w:rPr>
        <w:t>,</w:t>
      </w:r>
      <w:r w:rsidRPr="00515A0C">
        <w:rPr>
          <w:rFonts w:ascii="Times New Roman" w:hAnsi="Times New Roman"/>
          <w:b/>
          <w:bCs/>
          <w:color w:val="000000" w:themeColor="text1"/>
          <w:szCs w:val="28"/>
        </w:rPr>
        <w:t xml:space="preserve"> kèm dự thảo Nghị quyết gồm:</w:t>
      </w:r>
    </w:p>
    <w:p w14:paraId="6CC2C346" w14:textId="7664331C" w:rsidR="00BB1EF6" w:rsidRPr="00BD6A5B" w:rsidRDefault="00BB1EF6" w:rsidP="001230EC">
      <w:pPr>
        <w:spacing w:before="120" w:after="120" w:line="252" w:lineRule="auto"/>
        <w:ind w:firstLine="709"/>
        <w:jc w:val="both"/>
        <w:rPr>
          <w:rFonts w:ascii="Times New Roman" w:hAnsi="Times New Roman"/>
          <w:color w:val="000000" w:themeColor="text1"/>
          <w:szCs w:val="28"/>
          <w:lang w:val="nl-NL"/>
        </w:rPr>
      </w:pPr>
      <w:r w:rsidRPr="00BD6A5B">
        <w:rPr>
          <w:rFonts w:ascii="Times New Roman" w:hAnsi="Times New Roman"/>
          <w:color w:val="000000" w:themeColor="text1"/>
          <w:szCs w:val="28"/>
          <w:lang w:val="nl-NL"/>
        </w:rPr>
        <w:t xml:space="preserve">(1) </w:t>
      </w:r>
      <w:r w:rsidR="00E96A84" w:rsidRPr="00BD6A5B">
        <w:rPr>
          <w:rStyle w:val="fontstyle01"/>
        </w:rPr>
        <w:t xml:space="preserve">Tờ trình, dự thảo Nghị quyết thành lập </w:t>
      </w:r>
      <w:r w:rsidR="0052187A" w:rsidRPr="00BD6A5B">
        <w:rPr>
          <w:rFonts w:ascii="Times New Roman" w:hAnsi="Times New Roman"/>
          <w:szCs w:val="28"/>
        </w:rPr>
        <w:t>Phòng Nội vụ quận Cái R</w:t>
      </w:r>
      <w:r w:rsidR="0052187A" w:rsidRPr="00BD6A5B">
        <w:rPr>
          <w:rFonts w:ascii="Times New Roman" w:hAnsi="Times New Roman" w:hint="eastAsia"/>
          <w:szCs w:val="28"/>
        </w:rPr>
        <w:t>ă</w:t>
      </w:r>
      <w:r w:rsidR="0052187A" w:rsidRPr="00BD6A5B">
        <w:rPr>
          <w:rFonts w:ascii="Times New Roman" w:hAnsi="Times New Roman"/>
          <w:szCs w:val="28"/>
        </w:rPr>
        <w:t>ng trên c</w:t>
      </w:r>
      <w:r w:rsidR="0052187A" w:rsidRPr="00BD6A5B">
        <w:rPr>
          <w:rFonts w:ascii="Times New Roman" w:hAnsi="Times New Roman" w:hint="eastAsia"/>
          <w:szCs w:val="28"/>
        </w:rPr>
        <w:t>ơ</w:t>
      </w:r>
      <w:r w:rsidR="0052187A" w:rsidRPr="00BD6A5B">
        <w:rPr>
          <w:rFonts w:ascii="Times New Roman" w:hAnsi="Times New Roman"/>
          <w:szCs w:val="28"/>
        </w:rPr>
        <w:t xml:space="preserve"> sở hợp nhất Phòng Nội vụ và Phòng Lao </w:t>
      </w:r>
      <w:r w:rsidR="0052187A" w:rsidRPr="00BD6A5B">
        <w:rPr>
          <w:rFonts w:ascii="Times New Roman" w:hAnsi="Times New Roman" w:hint="eastAsia"/>
          <w:szCs w:val="28"/>
        </w:rPr>
        <w:t>đ</w:t>
      </w:r>
      <w:r w:rsidR="0052187A" w:rsidRPr="00BD6A5B">
        <w:rPr>
          <w:rFonts w:ascii="Times New Roman" w:hAnsi="Times New Roman"/>
          <w:szCs w:val="28"/>
        </w:rPr>
        <w:t>ộng - Th</w:t>
      </w:r>
      <w:r w:rsidR="0052187A" w:rsidRPr="00BD6A5B">
        <w:rPr>
          <w:rFonts w:ascii="Times New Roman" w:hAnsi="Times New Roman" w:hint="eastAsia"/>
          <w:szCs w:val="28"/>
        </w:rPr>
        <w:t>ươ</w:t>
      </w:r>
      <w:r w:rsidR="0052187A" w:rsidRPr="00BD6A5B">
        <w:rPr>
          <w:rFonts w:ascii="Times New Roman" w:hAnsi="Times New Roman"/>
          <w:szCs w:val="28"/>
        </w:rPr>
        <w:t>ng binh và Xã hội quận Cái R</w:t>
      </w:r>
      <w:r w:rsidR="0052187A" w:rsidRPr="00BD6A5B">
        <w:rPr>
          <w:rFonts w:ascii="Times New Roman" w:hAnsi="Times New Roman" w:hint="eastAsia"/>
          <w:szCs w:val="28"/>
        </w:rPr>
        <w:t>ă</w:t>
      </w:r>
      <w:r w:rsidR="0052187A" w:rsidRPr="00BD6A5B">
        <w:rPr>
          <w:rFonts w:ascii="Times New Roman" w:hAnsi="Times New Roman"/>
          <w:szCs w:val="28"/>
        </w:rPr>
        <w:t>ng</w:t>
      </w:r>
      <w:r w:rsidR="00BD6A5B" w:rsidRPr="00BD6A5B">
        <w:rPr>
          <w:rFonts w:ascii="Times New Roman" w:hAnsi="Times New Roman"/>
          <w:szCs w:val="28"/>
        </w:rPr>
        <w:t>;</w:t>
      </w:r>
    </w:p>
    <w:p w14:paraId="06CA474C" w14:textId="7D09C00A" w:rsidR="00BB1EF6" w:rsidRPr="00BD6A5B" w:rsidRDefault="00BB1EF6" w:rsidP="001230EC">
      <w:pPr>
        <w:spacing w:before="120" w:after="120" w:line="252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BD6A5B">
        <w:rPr>
          <w:rFonts w:ascii="Times New Roman" w:hAnsi="Times New Roman"/>
          <w:color w:val="000000" w:themeColor="text1"/>
          <w:szCs w:val="28"/>
          <w:lang w:val="nl-NL"/>
        </w:rPr>
        <w:t xml:space="preserve">(2) </w:t>
      </w:r>
      <w:r w:rsidR="00E96A84" w:rsidRPr="00BD6A5B">
        <w:rPr>
          <w:rStyle w:val="fontstyle01"/>
        </w:rPr>
        <w:t xml:space="preserve">Tờ trình, dự thảo Nghị quyết thành lập </w:t>
      </w:r>
      <w:r w:rsidR="00747222" w:rsidRPr="00BD6A5B">
        <w:rPr>
          <w:rFonts w:ascii="TimesNewRomanPSMT" w:hAnsi="TimesNewRomanPSMT"/>
          <w:color w:val="000000"/>
          <w:szCs w:val="28"/>
        </w:rPr>
        <w:t>Phòng V</w:t>
      </w:r>
      <w:r w:rsidR="00747222" w:rsidRPr="00BD6A5B">
        <w:rPr>
          <w:rFonts w:ascii="TimesNewRomanPSMT" w:hAnsi="TimesNewRomanPSMT" w:hint="eastAsia"/>
          <w:color w:val="000000"/>
          <w:szCs w:val="28"/>
        </w:rPr>
        <w:t>ă</w:t>
      </w:r>
      <w:r w:rsidR="00747222" w:rsidRPr="00BD6A5B">
        <w:rPr>
          <w:rFonts w:ascii="TimesNewRomanPSMT" w:hAnsi="TimesNewRomanPSMT"/>
          <w:color w:val="000000"/>
          <w:szCs w:val="28"/>
        </w:rPr>
        <w:t>n hóa, Khoa học và Thông tin quận Cái R</w:t>
      </w:r>
      <w:r w:rsidR="00747222" w:rsidRPr="00BD6A5B">
        <w:rPr>
          <w:rFonts w:ascii="TimesNewRomanPSMT" w:hAnsi="TimesNewRomanPSMT" w:hint="eastAsia"/>
          <w:color w:val="000000"/>
          <w:szCs w:val="28"/>
        </w:rPr>
        <w:t>ă</w:t>
      </w:r>
      <w:r w:rsidR="00747222" w:rsidRPr="00BD6A5B">
        <w:rPr>
          <w:rFonts w:ascii="TimesNewRomanPSMT" w:hAnsi="TimesNewRomanPSMT"/>
          <w:color w:val="000000"/>
          <w:szCs w:val="28"/>
        </w:rPr>
        <w:t>ng trên c</w:t>
      </w:r>
      <w:r w:rsidR="00747222" w:rsidRPr="00BD6A5B">
        <w:rPr>
          <w:rFonts w:ascii="TimesNewRomanPSMT" w:hAnsi="TimesNewRomanPSMT" w:hint="eastAsia"/>
          <w:color w:val="000000"/>
          <w:szCs w:val="28"/>
        </w:rPr>
        <w:t>ơ</w:t>
      </w:r>
      <w:r w:rsidR="00747222" w:rsidRPr="00BD6A5B">
        <w:rPr>
          <w:rFonts w:ascii="TimesNewRomanPSMT" w:hAnsi="TimesNewRomanPSMT"/>
          <w:color w:val="000000"/>
          <w:szCs w:val="28"/>
        </w:rPr>
        <w:t xml:space="preserve"> sở tiếp nhận chức n</w:t>
      </w:r>
      <w:r w:rsidR="00747222" w:rsidRPr="00BD6A5B">
        <w:rPr>
          <w:rFonts w:ascii="TimesNewRomanPSMT" w:hAnsi="TimesNewRomanPSMT" w:hint="eastAsia"/>
          <w:color w:val="000000"/>
          <w:szCs w:val="28"/>
        </w:rPr>
        <w:t>ă</w:t>
      </w:r>
      <w:r w:rsidR="00747222" w:rsidRPr="00BD6A5B">
        <w:rPr>
          <w:rFonts w:ascii="TimesNewRomanPSMT" w:hAnsi="TimesNewRomanPSMT"/>
          <w:color w:val="000000"/>
          <w:szCs w:val="28"/>
        </w:rPr>
        <w:t>ng, nhiệm vụ của Phòng V</w:t>
      </w:r>
      <w:r w:rsidR="00747222" w:rsidRPr="00BD6A5B">
        <w:rPr>
          <w:rFonts w:ascii="TimesNewRomanPSMT" w:hAnsi="TimesNewRomanPSMT" w:hint="eastAsia"/>
          <w:color w:val="000000"/>
          <w:szCs w:val="28"/>
        </w:rPr>
        <w:t>ă</w:t>
      </w:r>
      <w:r w:rsidR="00747222" w:rsidRPr="00BD6A5B">
        <w:rPr>
          <w:rFonts w:ascii="TimesNewRomanPSMT" w:hAnsi="TimesNewRomanPSMT"/>
          <w:color w:val="000000"/>
          <w:szCs w:val="28"/>
        </w:rPr>
        <w:t>n hóa - Thông tin và chức n</w:t>
      </w:r>
      <w:r w:rsidR="00747222" w:rsidRPr="00BD6A5B">
        <w:rPr>
          <w:rFonts w:ascii="TimesNewRomanPSMT" w:hAnsi="TimesNewRomanPSMT" w:hint="eastAsia"/>
          <w:color w:val="000000"/>
          <w:szCs w:val="28"/>
        </w:rPr>
        <w:t>ă</w:t>
      </w:r>
      <w:r w:rsidR="00747222" w:rsidRPr="00BD6A5B">
        <w:rPr>
          <w:rFonts w:ascii="TimesNewRomanPSMT" w:hAnsi="TimesNewRomanPSMT"/>
          <w:color w:val="000000"/>
          <w:szCs w:val="28"/>
        </w:rPr>
        <w:t>ng, nhiệm vụ về khoa học và công nghệ từ Phòng Kinh tế</w:t>
      </w:r>
      <w:r w:rsidR="00BD6A5B" w:rsidRPr="00BD6A5B">
        <w:rPr>
          <w:rFonts w:ascii="TimesNewRomanPSMT" w:hAnsi="TimesNewRomanPSMT"/>
          <w:color w:val="000000"/>
          <w:szCs w:val="28"/>
        </w:rPr>
        <w:t>;</w:t>
      </w:r>
    </w:p>
    <w:p w14:paraId="191DF39F" w14:textId="7A193E09" w:rsidR="00BB1EF6" w:rsidRPr="00BD6A5B" w:rsidRDefault="00BB1EF6" w:rsidP="001230EC">
      <w:pPr>
        <w:tabs>
          <w:tab w:val="left" w:pos="1134"/>
        </w:tabs>
        <w:spacing w:before="120" w:after="120" w:line="252" w:lineRule="auto"/>
        <w:ind w:firstLine="709"/>
        <w:jc w:val="both"/>
        <w:rPr>
          <w:rFonts w:ascii="Times New Roman" w:hAnsi="Times New Roman"/>
          <w:szCs w:val="28"/>
          <w:lang w:val="nl-NL"/>
        </w:rPr>
      </w:pPr>
      <w:r w:rsidRPr="00BD6A5B">
        <w:rPr>
          <w:rFonts w:ascii="Times New Roman" w:hAnsi="Times New Roman"/>
          <w:color w:val="000000" w:themeColor="text1"/>
          <w:szCs w:val="28"/>
          <w:lang w:val="nl-NL"/>
        </w:rPr>
        <w:t xml:space="preserve">(3) </w:t>
      </w:r>
      <w:r w:rsidR="00E96A84" w:rsidRPr="00BD6A5B">
        <w:rPr>
          <w:rStyle w:val="fontstyle01"/>
        </w:rPr>
        <w:t xml:space="preserve">Tờ trình, dự thảo Nghị quyết thành lập </w:t>
      </w:r>
      <w:r w:rsidR="00BD6A5B" w:rsidRPr="00BD6A5B">
        <w:rPr>
          <w:rFonts w:ascii="TimesNewRomanPSMT" w:hAnsi="TimesNewRomanPSMT"/>
          <w:color w:val="000000"/>
          <w:szCs w:val="28"/>
        </w:rPr>
        <w:t xml:space="preserve">Phòng Kinh tế, Hạ tầng và </w:t>
      </w:r>
      <w:r w:rsidR="00BD6A5B" w:rsidRPr="00BD6A5B">
        <w:rPr>
          <w:rFonts w:ascii="TimesNewRomanPSMT" w:hAnsi="TimesNewRomanPSMT" w:hint="eastAsia"/>
          <w:color w:val="000000"/>
          <w:szCs w:val="28"/>
        </w:rPr>
        <w:t>Đô</w:t>
      </w:r>
      <w:r w:rsidR="00BD6A5B" w:rsidRPr="00BD6A5B">
        <w:rPr>
          <w:rFonts w:ascii="TimesNewRomanPSMT" w:hAnsi="TimesNewRomanPSMT"/>
          <w:color w:val="000000"/>
          <w:szCs w:val="28"/>
        </w:rPr>
        <w:t xml:space="preserve"> thị quận Cái R</w:t>
      </w:r>
      <w:r w:rsidR="00BD6A5B" w:rsidRPr="00BD6A5B">
        <w:rPr>
          <w:rFonts w:ascii="TimesNewRomanPSMT" w:hAnsi="TimesNewRomanPSMT" w:hint="eastAsia"/>
          <w:color w:val="000000"/>
          <w:szCs w:val="28"/>
        </w:rPr>
        <w:t>ă</w:t>
      </w:r>
      <w:r w:rsidR="00BD6A5B" w:rsidRPr="00BD6A5B">
        <w:rPr>
          <w:rFonts w:ascii="TimesNewRomanPSMT" w:hAnsi="TimesNewRomanPSMT"/>
          <w:color w:val="000000"/>
          <w:szCs w:val="28"/>
        </w:rPr>
        <w:t>ng trên c</w:t>
      </w:r>
      <w:r w:rsidR="00BD6A5B" w:rsidRPr="00BD6A5B">
        <w:rPr>
          <w:rFonts w:ascii="TimesNewRomanPSMT" w:hAnsi="TimesNewRomanPSMT" w:hint="eastAsia"/>
          <w:color w:val="000000"/>
          <w:szCs w:val="28"/>
        </w:rPr>
        <w:t>ơ</w:t>
      </w:r>
      <w:r w:rsidR="00BD6A5B" w:rsidRPr="00BD6A5B">
        <w:rPr>
          <w:rFonts w:ascii="TimesNewRomanPSMT" w:hAnsi="TimesNewRomanPSMT"/>
          <w:color w:val="000000"/>
          <w:szCs w:val="28"/>
        </w:rPr>
        <w:t xml:space="preserve"> sở tiếp nhận chức n</w:t>
      </w:r>
      <w:r w:rsidR="00BD6A5B" w:rsidRPr="00BD6A5B">
        <w:rPr>
          <w:rFonts w:ascii="TimesNewRomanPSMT" w:hAnsi="TimesNewRomanPSMT" w:hint="eastAsia"/>
          <w:color w:val="000000"/>
          <w:szCs w:val="28"/>
        </w:rPr>
        <w:t>ă</w:t>
      </w:r>
      <w:r w:rsidR="00BD6A5B" w:rsidRPr="00BD6A5B">
        <w:rPr>
          <w:rFonts w:ascii="TimesNewRomanPSMT" w:hAnsi="TimesNewRomanPSMT"/>
          <w:color w:val="000000"/>
          <w:szCs w:val="28"/>
        </w:rPr>
        <w:t>ng, nhiệm vụ tham m</w:t>
      </w:r>
      <w:r w:rsidR="00BD6A5B" w:rsidRPr="00BD6A5B">
        <w:rPr>
          <w:rFonts w:ascii="TimesNewRomanPSMT" w:hAnsi="TimesNewRomanPSMT" w:hint="eastAsia"/>
          <w:color w:val="000000"/>
          <w:szCs w:val="28"/>
        </w:rPr>
        <w:t>ư</w:t>
      </w:r>
      <w:r w:rsidR="00BD6A5B" w:rsidRPr="00BD6A5B">
        <w:rPr>
          <w:rFonts w:ascii="TimesNewRomanPSMT" w:hAnsi="TimesNewRomanPSMT"/>
          <w:color w:val="000000"/>
          <w:szCs w:val="28"/>
        </w:rPr>
        <w:t>u quản lý nhà n</w:t>
      </w:r>
      <w:r w:rsidR="00BD6A5B" w:rsidRPr="00BD6A5B">
        <w:rPr>
          <w:rFonts w:ascii="TimesNewRomanPSMT" w:hAnsi="TimesNewRomanPSMT" w:hint="eastAsia"/>
          <w:color w:val="000000"/>
          <w:szCs w:val="28"/>
        </w:rPr>
        <w:t>ư</w:t>
      </w:r>
      <w:r w:rsidR="00BD6A5B" w:rsidRPr="00BD6A5B">
        <w:rPr>
          <w:rFonts w:ascii="TimesNewRomanPSMT" w:hAnsi="TimesNewRomanPSMT"/>
          <w:color w:val="000000"/>
          <w:szCs w:val="28"/>
        </w:rPr>
        <w:t>ớc về xây dựng, giao thông, công th</w:t>
      </w:r>
      <w:r w:rsidR="00BD6A5B" w:rsidRPr="00BD6A5B">
        <w:rPr>
          <w:rFonts w:ascii="TimesNewRomanPSMT" w:hAnsi="TimesNewRomanPSMT" w:hint="eastAsia"/>
          <w:color w:val="000000"/>
          <w:szCs w:val="28"/>
        </w:rPr>
        <w:t>ươ</w:t>
      </w:r>
      <w:r w:rsidR="00BD6A5B" w:rsidRPr="00BD6A5B">
        <w:rPr>
          <w:rFonts w:ascii="TimesNewRomanPSMT" w:hAnsi="TimesNewRomanPSMT"/>
          <w:color w:val="000000"/>
          <w:szCs w:val="28"/>
        </w:rPr>
        <w:t xml:space="preserve">ng trên </w:t>
      </w:r>
      <w:r w:rsidR="00BD6A5B" w:rsidRPr="00BD6A5B">
        <w:rPr>
          <w:rFonts w:ascii="TimesNewRomanPSMT" w:hAnsi="TimesNewRomanPSMT" w:hint="eastAsia"/>
          <w:color w:val="000000"/>
          <w:szCs w:val="28"/>
        </w:rPr>
        <w:t>đ</w:t>
      </w:r>
      <w:r w:rsidR="00BD6A5B" w:rsidRPr="00BD6A5B">
        <w:rPr>
          <w:rFonts w:ascii="TimesNewRomanPSMT" w:hAnsi="TimesNewRomanPSMT"/>
          <w:color w:val="000000"/>
          <w:szCs w:val="28"/>
        </w:rPr>
        <w:t xml:space="preserve">ịa bàn từ Phòng Kinh tế và Phòng Quản lý </w:t>
      </w:r>
      <w:r w:rsidR="00BD6A5B" w:rsidRPr="00BD6A5B">
        <w:rPr>
          <w:rFonts w:ascii="TimesNewRomanPSMT" w:hAnsi="TimesNewRomanPSMT" w:hint="eastAsia"/>
          <w:color w:val="000000"/>
          <w:szCs w:val="28"/>
        </w:rPr>
        <w:t>đô</w:t>
      </w:r>
      <w:r w:rsidR="00BD6A5B" w:rsidRPr="00BD6A5B">
        <w:rPr>
          <w:rFonts w:ascii="TimesNewRomanPSMT" w:hAnsi="TimesNewRomanPSMT"/>
          <w:color w:val="000000"/>
          <w:szCs w:val="28"/>
        </w:rPr>
        <w:t xml:space="preserve"> thị;</w:t>
      </w:r>
    </w:p>
    <w:p w14:paraId="0F289D3A" w14:textId="182FBB63" w:rsidR="00180B23" w:rsidRDefault="00BB1EF6" w:rsidP="00306B41">
      <w:pPr>
        <w:spacing w:before="120" w:after="120" w:line="252" w:lineRule="auto"/>
        <w:ind w:firstLine="709"/>
        <w:jc w:val="both"/>
        <w:rPr>
          <w:rFonts w:ascii="Times New Roman" w:hAnsi="Times New Roman"/>
          <w:color w:val="000000" w:themeColor="text1"/>
          <w:szCs w:val="28"/>
          <w:lang w:val="nl-NL"/>
        </w:rPr>
      </w:pPr>
      <w:r w:rsidRPr="00F04F3D">
        <w:rPr>
          <w:rFonts w:ascii="Times New Roman" w:hAnsi="Times New Roman"/>
          <w:color w:val="000000" w:themeColor="text1"/>
          <w:szCs w:val="28"/>
          <w:lang w:val="nl-NL"/>
        </w:rPr>
        <w:t xml:space="preserve">(4) </w:t>
      </w:r>
      <w:r w:rsidR="00180B23" w:rsidRPr="00BD6A5B">
        <w:rPr>
          <w:rStyle w:val="fontstyle01"/>
        </w:rPr>
        <w:t>Tờ trình, dự thảo Nghị quyết</w:t>
      </w:r>
      <w:r w:rsidR="00306B41" w:rsidRPr="00306B41">
        <w:t xml:space="preserve"> </w:t>
      </w:r>
      <w:r w:rsidR="00306B41" w:rsidRPr="00306B41">
        <w:rPr>
          <w:rStyle w:val="fontstyle01"/>
        </w:rPr>
        <w:t>giải thể Phòng Kinh tế quận Cái R</w:t>
      </w:r>
      <w:r w:rsidR="00306B41" w:rsidRPr="00306B41">
        <w:rPr>
          <w:rStyle w:val="fontstyle01"/>
          <w:rFonts w:hint="eastAsia"/>
        </w:rPr>
        <w:t>ă</w:t>
      </w:r>
      <w:r w:rsidR="00306B41" w:rsidRPr="00306B41">
        <w:rPr>
          <w:rStyle w:val="fontstyle01"/>
        </w:rPr>
        <w:t>ng</w:t>
      </w:r>
      <w:r w:rsidR="00306B41">
        <w:rPr>
          <w:rStyle w:val="fontstyle01"/>
        </w:rPr>
        <w:t>;</w:t>
      </w:r>
    </w:p>
    <w:p w14:paraId="14759902" w14:textId="64BD8254" w:rsidR="00BB1EF6" w:rsidRPr="00F04F3D" w:rsidRDefault="00180B23" w:rsidP="001230EC">
      <w:pPr>
        <w:spacing w:before="120" w:after="120" w:line="252" w:lineRule="auto"/>
        <w:ind w:firstLine="709"/>
        <w:jc w:val="both"/>
        <w:rPr>
          <w:rFonts w:ascii="Times New Roman" w:hAnsi="Times New Roman"/>
          <w:color w:val="000000" w:themeColor="text1"/>
          <w:szCs w:val="28"/>
          <w:lang w:val="nl-NL"/>
        </w:rPr>
      </w:pPr>
      <w:r>
        <w:rPr>
          <w:rStyle w:val="fontstyle01"/>
        </w:rPr>
        <w:t xml:space="preserve">(5) </w:t>
      </w:r>
      <w:r w:rsidR="00E96A84">
        <w:rPr>
          <w:rStyle w:val="fontstyle01"/>
        </w:rPr>
        <w:t>Báo cáo thẩm tra của Ban Pháp chế, Hội đồng nhân dân quận.</w:t>
      </w:r>
    </w:p>
    <w:p w14:paraId="4465A190" w14:textId="189FA8B8" w:rsidR="00A05402" w:rsidRDefault="00323780" w:rsidP="001230EC">
      <w:pPr>
        <w:spacing w:before="120" w:after="120" w:line="252" w:lineRule="auto"/>
        <w:ind w:firstLine="709"/>
        <w:jc w:val="both"/>
        <w:rPr>
          <w:rFonts w:ascii="Times New Roman" w:hAnsi="Times New Roman"/>
          <w:b/>
          <w:color w:val="000000" w:themeColor="text1"/>
          <w:szCs w:val="28"/>
        </w:rPr>
      </w:pPr>
      <w:r>
        <w:rPr>
          <w:rFonts w:ascii="Times New Roman" w:hAnsi="Times New Roman"/>
          <w:b/>
          <w:color w:val="000000" w:themeColor="text1"/>
          <w:szCs w:val="28"/>
        </w:rPr>
        <w:t>2</w:t>
      </w:r>
      <w:r w:rsidR="00BB1EF6">
        <w:rPr>
          <w:rFonts w:ascii="Times New Roman" w:hAnsi="Times New Roman"/>
          <w:b/>
          <w:color w:val="000000" w:themeColor="text1"/>
          <w:szCs w:val="28"/>
        </w:rPr>
        <w:t xml:space="preserve">. </w:t>
      </w:r>
      <w:r w:rsidR="00A05402">
        <w:rPr>
          <w:rFonts w:ascii="Times New Roman" w:hAnsi="Times New Roman"/>
          <w:b/>
          <w:color w:val="000000" w:themeColor="text1"/>
          <w:szCs w:val="28"/>
        </w:rPr>
        <w:t>Thảo luận tại Hội trường.</w:t>
      </w:r>
    </w:p>
    <w:p w14:paraId="4F7C934A" w14:textId="5E15292C" w:rsidR="00BB1EF6" w:rsidRPr="005A0604" w:rsidRDefault="00A05402" w:rsidP="001230EC">
      <w:pPr>
        <w:spacing w:before="120" w:after="120" w:line="252" w:lineRule="auto"/>
        <w:ind w:firstLine="709"/>
        <w:jc w:val="both"/>
        <w:rPr>
          <w:rFonts w:ascii="Times New Roman" w:hAnsi="Times New Roman"/>
          <w:b/>
          <w:color w:val="000000" w:themeColor="text1"/>
          <w:szCs w:val="28"/>
        </w:rPr>
      </w:pPr>
      <w:r>
        <w:rPr>
          <w:rFonts w:ascii="Times New Roman" w:hAnsi="Times New Roman"/>
          <w:b/>
          <w:color w:val="000000" w:themeColor="text1"/>
          <w:szCs w:val="28"/>
        </w:rPr>
        <w:t xml:space="preserve">3. </w:t>
      </w:r>
      <w:r w:rsidR="00BB1EF6" w:rsidRPr="00A51CA4">
        <w:rPr>
          <w:rFonts w:ascii="Times New Roman" w:hAnsi="Times New Roman"/>
          <w:b/>
          <w:bCs/>
          <w:color w:val="000000" w:themeColor="text1"/>
          <w:szCs w:val="28"/>
          <w:lang w:val="nl-NL"/>
        </w:rPr>
        <w:t>Thông qua các nghị quyết kỳ họp.</w:t>
      </w:r>
    </w:p>
    <w:p w14:paraId="792B70D2" w14:textId="77777777" w:rsidR="00BB1EF6" w:rsidRPr="00A51CA4" w:rsidRDefault="00BB1EF6" w:rsidP="001230EC">
      <w:pPr>
        <w:spacing w:before="120" w:after="120" w:line="252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>III. BẾ MẠC</w:t>
      </w:r>
    </w:p>
    <w:p w14:paraId="12941A8F" w14:textId="77777777" w:rsidR="00BB1EF6" w:rsidRPr="00A51CA4" w:rsidRDefault="00BB1EF6" w:rsidP="001230EC">
      <w:pPr>
        <w:tabs>
          <w:tab w:val="left" w:pos="993"/>
        </w:tabs>
        <w:spacing w:before="120" w:after="120" w:line="252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  <w:r w:rsidRPr="00A51CA4">
        <w:rPr>
          <w:rFonts w:ascii="Times New Roman" w:hAnsi="Times New Roman"/>
          <w:b/>
          <w:bCs/>
          <w:color w:val="000000" w:themeColor="text1"/>
          <w:szCs w:val="28"/>
        </w:rPr>
        <w:t>1. Phát biểu bế mạc.</w:t>
      </w:r>
    </w:p>
    <w:p w14:paraId="620C4311" w14:textId="0E58475C" w:rsidR="006F40BB" w:rsidRDefault="00BB1EF6" w:rsidP="001230EC">
      <w:pPr>
        <w:tabs>
          <w:tab w:val="left" w:pos="1139"/>
        </w:tabs>
        <w:spacing w:before="120" w:after="120" w:line="252" w:lineRule="auto"/>
        <w:ind w:firstLine="709"/>
        <w:jc w:val="both"/>
        <w:rPr>
          <w:rFonts w:ascii="Times New Roman" w:hAnsi="Times New Roman"/>
          <w:szCs w:val="28"/>
          <w:lang w:val="nl-NL"/>
        </w:rPr>
      </w:pPr>
      <w:r w:rsidRPr="00A51CA4">
        <w:rPr>
          <w:rFonts w:ascii="Times New Roman" w:hAnsi="Times New Roman"/>
          <w:b/>
          <w:bCs/>
          <w:color w:val="000000" w:themeColor="text1"/>
          <w:szCs w:val="28"/>
        </w:rPr>
        <w:t>2. Chào cờ./.</w:t>
      </w:r>
    </w:p>
    <w:sectPr w:rsidR="006F40BB" w:rsidSect="00BB1EF6">
      <w:pgSz w:w="11907" w:h="16840" w:code="9"/>
      <w:pgMar w:top="1134" w:right="1134" w:bottom="1134" w:left="1701" w:header="567" w:footer="516" w:gutter="0"/>
      <w:paperSrc w:first="4" w:other="4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AABC6" w14:textId="77777777" w:rsidR="00602771" w:rsidRDefault="00602771" w:rsidP="000A7FD3">
      <w:r>
        <w:separator/>
      </w:r>
    </w:p>
  </w:endnote>
  <w:endnote w:type="continuationSeparator" w:id="0">
    <w:p w14:paraId="21F917EB" w14:textId="77777777" w:rsidR="00602771" w:rsidRDefault="00602771" w:rsidP="000A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CFD9A" w14:textId="77777777" w:rsidR="00602771" w:rsidRDefault="00602771" w:rsidP="000A7FD3">
      <w:r>
        <w:separator/>
      </w:r>
    </w:p>
  </w:footnote>
  <w:footnote w:type="continuationSeparator" w:id="0">
    <w:p w14:paraId="23F49F1E" w14:textId="77777777" w:rsidR="00602771" w:rsidRDefault="00602771" w:rsidP="000A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B1180"/>
    <w:multiLevelType w:val="hybridMultilevel"/>
    <w:tmpl w:val="336C437C"/>
    <w:lvl w:ilvl="0" w:tplc="AC909262">
      <w:start w:val="1"/>
      <w:numFmt w:val="decimal"/>
      <w:lvlText w:val="(%1)"/>
      <w:lvlJc w:val="left"/>
      <w:pPr>
        <w:ind w:left="3054" w:hanging="360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580F6F6E"/>
    <w:multiLevelType w:val="hybridMultilevel"/>
    <w:tmpl w:val="18EEB2C0"/>
    <w:lvl w:ilvl="0" w:tplc="17546CF6">
      <w:start w:val="1"/>
      <w:numFmt w:val="decimal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00846"/>
    <w:multiLevelType w:val="hybridMultilevel"/>
    <w:tmpl w:val="4656BBC8"/>
    <w:lvl w:ilvl="0" w:tplc="3EE09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1908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636154">
    <w:abstractNumId w:val="0"/>
  </w:num>
  <w:num w:numId="3" w16cid:durableId="473914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14"/>
    <w:rsid w:val="00002D4A"/>
    <w:rsid w:val="00005158"/>
    <w:rsid w:val="00005235"/>
    <w:rsid w:val="0000586F"/>
    <w:rsid w:val="0002475C"/>
    <w:rsid w:val="00034915"/>
    <w:rsid w:val="00037595"/>
    <w:rsid w:val="00056DC9"/>
    <w:rsid w:val="00062962"/>
    <w:rsid w:val="000809F4"/>
    <w:rsid w:val="00082E89"/>
    <w:rsid w:val="00086C05"/>
    <w:rsid w:val="00087187"/>
    <w:rsid w:val="00090D7A"/>
    <w:rsid w:val="000A0264"/>
    <w:rsid w:val="000A7FD3"/>
    <w:rsid w:val="000E304C"/>
    <w:rsid w:val="000F1A59"/>
    <w:rsid w:val="000F5773"/>
    <w:rsid w:val="00112E92"/>
    <w:rsid w:val="00115D85"/>
    <w:rsid w:val="001230EC"/>
    <w:rsid w:val="00137F1B"/>
    <w:rsid w:val="00142CD0"/>
    <w:rsid w:val="00152B4C"/>
    <w:rsid w:val="001613FA"/>
    <w:rsid w:val="00162FC0"/>
    <w:rsid w:val="001645FC"/>
    <w:rsid w:val="001661F9"/>
    <w:rsid w:val="001700AB"/>
    <w:rsid w:val="001707E4"/>
    <w:rsid w:val="00180ABE"/>
    <w:rsid w:val="00180B23"/>
    <w:rsid w:val="001954E3"/>
    <w:rsid w:val="001C7CEC"/>
    <w:rsid w:val="001D1985"/>
    <w:rsid w:val="001D60EC"/>
    <w:rsid w:val="001F692D"/>
    <w:rsid w:val="00202084"/>
    <w:rsid w:val="002125F9"/>
    <w:rsid w:val="002132EA"/>
    <w:rsid w:val="00213F4D"/>
    <w:rsid w:val="0022395B"/>
    <w:rsid w:val="002240B8"/>
    <w:rsid w:val="00233F84"/>
    <w:rsid w:val="002357E5"/>
    <w:rsid w:val="00242B88"/>
    <w:rsid w:val="0025648F"/>
    <w:rsid w:val="00265104"/>
    <w:rsid w:val="00281E69"/>
    <w:rsid w:val="0029376E"/>
    <w:rsid w:val="00297C39"/>
    <w:rsid w:val="002A7D04"/>
    <w:rsid w:val="002B79B1"/>
    <w:rsid w:val="002C656C"/>
    <w:rsid w:val="002C6736"/>
    <w:rsid w:val="002D064A"/>
    <w:rsid w:val="002D0C51"/>
    <w:rsid w:val="002E65A9"/>
    <w:rsid w:val="002F2E54"/>
    <w:rsid w:val="00300903"/>
    <w:rsid w:val="00306B41"/>
    <w:rsid w:val="00312E93"/>
    <w:rsid w:val="00314D00"/>
    <w:rsid w:val="003154B9"/>
    <w:rsid w:val="00323780"/>
    <w:rsid w:val="003303DE"/>
    <w:rsid w:val="00335E54"/>
    <w:rsid w:val="00345A33"/>
    <w:rsid w:val="00345B13"/>
    <w:rsid w:val="003550F0"/>
    <w:rsid w:val="00367CCA"/>
    <w:rsid w:val="00384183"/>
    <w:rsid w:val="003846E8"/>
    <w:rsid w:val="0038765E"/>
    <w:rsid w:val="00391299"/>
    <w:rsid w:val="00394CEF"/>
    <w:rsid w:val="003A0F0D"/>
    <w:rsid w:val="003B7620"/>
    <w:rsid w:val="003C6FE1"/>
    <w:rsid w:val="003D2A6D"/>
    <w:rsid w:val="0040239C"/>
    <w:rsid w:val="00407966"/>
    <w:rsid w:val="00423657"/>
    <w:rsid w:val="00427144"/>
    <w:rsid w:val="00442C44"/>
    <w:rsid w:val="004472A4"/>
    <w:rsid w:val="00451100"/>
    <w:rsid w:val="004552B8"/>
    <w:rsid w:val="004575F2"/>
    <w:rsid w:val="0046404B"/>
    <w:rsid w:val="004642B6"/>
    <w:rsid w:val="00464BFF"/>
    <w:rsid w:val="004737D3"/>
    <w:rsid w:val="00480EB4"/>
    <w:rsid w:val="004C4326"/>
    <w:rsid w:val="004E17D1"/>
    <w:rsid w:val="004E307C"/>
    <w:rsid w:val="004F37FB"/>
    <w:rsid w:val="004F5E15"/>
    <w:rsid w:val="004F6C73"/>
    <w:rsid w:val="00501375"/>
    <w:rsid w:val="00517B27"/>
    <w:rsid w:val="0052187A"/>
    <w:rsid w:val="00532041"/>
    <w:rsid w:val="005331B4"/>
    <w:rsid w:val="005337C9"/>
    <w:rsid w:val="00543589"/>
    <w:rsid w:val="00544360"/>
    <w:rsid w:val="00547020"/>
    <w:rsid w:val="005753C6"/>
    <w:rsid w:val="00582542"/>
    <w:rsid w:val="005A0604"/>
    <w:rsid w:val="005A5766"/>
    <w:rsid w:val="005B4EAD"/>
    <w:rsid w:val="005C5BFF"/>
    <w:rsid w:val="005D1B74"/>
    <w:rsid w:val="005D52F2"/>
    <w:rsid w:val="005E7CAA"/>
    <w:rsid w:val="00602771"/>
    <w:rsid w:val="00605FD3"/>
    <w:rsid w:val="0060632A"/>
    <w:rsid w:val="00625170"/>
    <w:rsid w:val="00627A50"/>
    <w:rsid w:val="006368FA"/>
    <w:rsid w:val="006401A8"/>
    <w:rsid w:val="00641AEF"/>
    <w:rsid w:val="00642CF9"/>
    <w:rsid w:val="006543F1"/>
    <w:rsid w:val="00654701"/>
    <w:rsid w:val="00654EB9"/>
    <w:rsid w:val="00657DE7"/>
    <w:rsid w:val="00683303"/>
    <w:rsid w:val="0068613B"/>
    <w:rsid w:val="0068672D"/>
    <w:rsid w:val="006A6A87"/>
    <w:rsid w:val="006B29C0"/>
    <w:rsid w:val="006E36D7"/>
    <w:rsid w:val="006E40E4"/>
    <w:rsid w:val="006F40BB"/>
    <w:rsid w:val="00710106"/>
    <w:rsid w:val="007104BA"/>
    <w:rsid w:val="007162F5"/>
    <w:rsid w:val="007254EA"/>
    <w:rsid w:val="00733A99"/>
    <w:rsid w:val="00735AE2"/>
    <w:rsid w:val="00742AC0"/>
    <w:rsid w:val="00746575"/>
    <w:rsid w:val="00747222"/>
    <w:rsid w:val="00762F12"/>
    <w:rsid w:val="00765E7C"/>
    <w:rsid w:val="00773745"/>
    <w:rsid w:val="00776D56"/>
    <w:rsid w:val="00784679"/>
    <w:rsid w:val="007867EB"/>
    <w:rsid w:val="00792978"/>
    <w:rsid w:val="007B4BD0"/>
    <w:rsid w:val="007B4D91"/>
    <w:rsid w:val="007C3EA3"/>
    <w:rsid w:val="007E2BD1"/>
    <w:rsid w:val="007E3C99"/>
    <w:rsid w:val="007E3E97"/>
    <w:rsid w:val="007F10ED"/>
    <w:rsid w:val="007F2C12"/>
    <w:rsid w:val="007F3E89"/>
    <w:rsid w:val="007F579E"/>
    <w:rsid w:val="00807762"/>
    <w:rsid w:val="00831F53"/>
    <w:rsid w:val="00846995"/>
    <w:rsid w:val="0085304C"/>
    <w:rsid w:val="008776FC"/>
    <w:rsid w:val="008778CE"/>
    <w:rsid w:val="008812B5"/>
    <w:rsid w:val="00891615"/>
    <w:rsid w:val="00891CD8"/>
    <w:rsid w:val="008923E5"/>
    <w:rsid w:val="008928CF"/>
    <w:rsid w:val="00895E6F"/>
    <w:rsid w:val="008A1B23"/>
    <w:rsid w:val="008B509C"/>
    <w:rsid w:val="008C2A85"/>
    <w:rsid w:val="008D4FE1"/>
    <w:rsid w:val="008D6E8F"/>
    <w:rsid w:val="008D7807"/>
    <w:rsid w:val="008E3431"/>
    <w:rsid w:val="008E6402"/>
    <w:rsid w:val="0090186D"/>
    <w:rsid w:val="009032E8"/>
    <w:rsid w:val="00906308"/>
    <w:rsid w:val="0091653B"/>
    <w:rsid w:val="00927DE1"/>
    <w:rsid w:val="00936738"/>
    <w:rsid w:val="00937A9B"/>
    <w:rsid w:val="00962E60"/>
    <w:rsid w:val="009639F2"/>
    <w:rsid w:val="00967B9F"/>
    <w:rsid w:val="009731BD"/>
    <w:rsid w:val="0097443E"/>
    <w:rsid w:val="00981080"/>
    <w:rsid w:val="00984F84"/>
    <w:rsid w:val="009B58C1"/>
    <w:rsid w:val="009C3F5A"/>
    <w:rsid w:val="009E7A58"/>
    <w:rsid w:val="009F6F5C"/>
    <w:rsid w:val="00A05402"/>
    <w:rsid w:val="00A1014C"/>
    <w:rsid w:val="00A106D3"/>
    <w:rsid w:val="00A10B69"/>
    <w:rsid w:val="00A16177"/>
    <w:rsid w:val="00A204DD"/>
    <w:rsid w:val="00A30388"/>
    <w:rsid w:val="00A36901"/>
    <w:rsid w:val="00A544D3"/>
    <w:rsid w:val="00A55032"/>
    <w:rsid w:val="00A610BC"/>
    <w:rsid w:val="00A61539"/>
    <w:rsid w:val="00A7238C"/>
    <w:rsid w:val="00A824ED"/>
    <w:rsid w:val="00A84625"/>
    <w:rsid w:val="00A954C2"/>
    <w:rsid w:val="00A96BD4"/>
    <w:rsid w:val="00A972A4"/>
    <w:rsid w:val="00AE3941"/>
    <w:rsid w:val="00AE7088"/>
    <w:rsid w:val="00AF59CC"/>
    <w:rsid w:val="00B018A4"/>
    <w:rsid w:val="00B20A12"/>
    <w:rsid w:val="00B27D2E"/>
    <w:rsid w:val="00B357A9"/>
    <w:rsid w:val="00B40565"/>
    <w:rsid w:val="00B42233"/>
    <w:rsid w:val="00B436DE"/>
    <w:rsid w:val="00B617F9"/>
    <w:rsid w:val="00B62E0F"/>
    <w:rsid w:val="00B74144"/>
    <w:rsid w:val="00B80EB3"/>
    <w:rsid w:val="00B946BF"/>
    <w:rsid w:val="00BA1E68"/>
    <w:rsid w:val="00BB1EF6"/>
    <w:rsid w:val="00BB3C1D"/>
    <w:rsid w:val="00BC7718"/>
    <w:rsid w:val="00BD6A5B"/>
    <w:rsid w:val="00BE333E"/>
    <w:rsid w:val="00BE71ED"/>
    <w:rsid w:val="00BF6AFC"/>
    <w:rsid w:val="00C0150B"/>
    <w:rsid w:val="00C256B3"/>
    <w:rsid w:val="00C30B14"/>
    <w:rsid w:val="00C31700"/>
    <w:rsid w:val="00C61CE6"/>
    <w:rsid w:val="00C62E93"/>
    <w:rsid w:val="00C65FA6"/>
    <w:rsid w:val="00C80D02"/>
    <w:rsid w:val="00C90E59"/>
    <w:rsid w:val="00C95585"/>
    <w:rsid w:val="00CB46A1"/>
    <w:rsid w:val="00CD6709"/>
    <w:rsid w:val="00CE6807"/>
    <w:rsid w:val="00CF638C"/>
    <w:rsid w:val="00D02019"/>
    <w:rsid w:val="00D051FA"/>
    <w:rsid w:val="00D13067"/>
    <w:rsid w:val="00D13FEB"/>
    <w:rsid w:val="00D2122D"/>
    <w:rsid w:val="00D51502"/>
    <w:rsid w:val="00D55DED"/>
    <w:rsid w:val="00D57EA0"/>
    <w:rsid w:val="00D64B8C"/>
    <w:rsid w:val="00D66812"/>
    <w:rsid w:val="00D82364"/>
    <w:rsid w:val="00D84646"/>
    <w:rsid w:val="00D84F53"/>
    <w:rsid w:val="00D92716"/>
    <w:rsid w:val="00D95EAE"/>
    <w:rsid w:val="00D96FCA"/>
    <w:rsid w:val="00D97133"/>
    <w:rsid w:val="00DB2A9D"/>
    <w:rsid w:val="00DC24A9"/>
    <w:rsid w:val="00DD7F1E"/>
    <w:rsid w:val="00DF099C"/>
    <w:rsid w:val="00E117A3"/>
    <w:rsid w:val="00E1659C"/>
    <w:rsid w:val="00E16F43"/>
    <w:rsid w:val="00E26E92"/>
    <w:rsid w:val="00E345FA"/>
    <w:rsid w:val="00E55D7B"/>
    <w:rsid w:val="00E6211E"/>
    <w:rsid w:val="00E67FA8"/>
    <w:rsid w:val="00E72D0A"/>
    <w:rsid w:val="00E75FAD"/>
    <w:rsid w:val="00E8108C"/>
    <w:rsid w:val="00E835BC"/>
    <w:rsid w:val="00E966A7"/>
    <w:rsid w:val="00E96A84"/>
    <w:rsid w:val="00EA1760"/>
    <w:rsid w:val="00EA65BD"/>
    <w:rsid w:val="00EB3315"/>
    <w:rsid w:val="00ED28A6"/>
    <w:rsid w:val="00EF09EF"/>
    <w:rsid w:val="00EF3535"/>
    <w:rsid w:val="00F06E40"/>
    <w:rsid w:val="00F10B13"/>
    <w:rsid w:val="00F17EC6"/>
    <w:rsid w:val="00F210A3"/>
    <w:rsid w:val="00F364AF"/>
    <w:rsid w:val="00F40740"/>
    <w:rsid w:val="00F42BAA"/>
    <w:rsid w:val="00F45E0A"/>
    <w:rsid w:val="00F46C63"/>
    <w:rsid w:val="00F62E4C"/>
    <w:rsid w:val="00F72A86"/>
    <w:rsid w:val="00F959CD"/>
    <w:rsid w:val="00FA0DC6"/>
    <w:rsid w:val="00FA2613"/>
    <w:rsid w:val="00FA3BEF"/>
    <w:rsid w:val="00FA68CA"/>
    <w:rsid w:val="00FB3649"/>
    <w:rsid w:val="00FC2803"/>
    <w:rsid w:val="00FC458C"/>
    <w:rsid w:val="00FC6D47"/>
    <w:rsid w:val="00FD1530"/>
    <w:rsid w:val="00FD74B4"/>
    <w:rsid w:val="00FF062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C28E41"/>
  <w15:docId w15:val="{65448A15-BF44-48BE-B663-68CEBE99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B14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30B14"/>
    <w:rPr>
      <w:rFonts w:ascii=".VnTimeH" w:hAnsi=".VnTimeH" w:cs="Arial"/>
      <w:b/>
      <w:sz w:val="26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DF099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4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FD3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0A7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FD3"/>
    <w:rPr>
      <w:rFonts w:ascii=".VnTime" w:eastAsia="Times New Roman" w:hAnsi=".VnTime" w:cs="Times New Roman"/>
      <w:sz w:val="28"/>
      <w:szCs w:val="20"/>
    </w:rPr>
  </w:style>
  <w:style w:type="character" w:customStyle="1" w:styleId="fontstyle01">
    <w:name w:val="fontstyle01"/>
    <w:basedOn w:val="DefaultParagraphFont"/>
    <w:rsid w:val="00E96A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96A84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190B-A827-4C95-95EF-970007AD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0934363833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Tourane</dc:creator>
  <cp:lastModifiedBy>My Nguyen Thi Diem</cp:lastModifiedBy>
  <cp:revision>3</cp:revision>
  <cp:lastPrinted>2025-02-14T02:18:00Z</cp:lastPrinted>
  <dcterms:created xsi:type="dcterms:W3CDTF">2025-02-18T14:25:00Z</dcterms:created>
  <dcterms:modified xsi:type="dcterms:W3CDTF">2025-02-18T14:25:00Z</dcterms:modified>
</cp:coreProperties>
</file>